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31" w:rsidRDefault="00073231" w:rsidP="00073231">
      <w:pPr>
        <w:pStyle w:val="a4"/>
      </w:pPr>
    </w:p>
    <w:p w:rsidR="00802C95" w:rsidRDefault="00073231" w:rsidP="00DA4B24">
      <w:pPr>
        <w:pStyle w:val="a4"/>
        <w:rPr>
          <w:rtl/>
        </w:rPr>
      </w:pPr>
      <w:bookmarkStart w:id="0" w:name="_GoBack"/>
      <w:r w:rsidRPr="00073231">
        <w:rPr>
          <w:rFonts w:hint="cs"/>
          <w:rtl/>
        </w:rPr>
        <w:t xml:space="preserve">کاتالوگ </w:t>
      </w:r>
      <w:r w:rsidR="0051202F" w:rsidRPr="0051202F">
        <w:rPr>
          <w:rtl/>
        </w:rPr>
        <w:t>پک</w:t>
      </w:r>
      <w:r w:rsidR="0051202F" w:rsidRPr="0051202F">
        <w:rPr>
          <w:rFonts w:hint="cs"/>
          <w:rtl/>
        </w:rPr>
        <w:t>یج</w:t>
      </w:r>
      <w:r w:rsidR="0051202F" w:rsidRPr="0051202F">
        <w:rPr>
          <w:rtl/>
        </w:rPr>
        <w:t xml:space="preserve"> ا</w:t>
      </w:r>
      <w:r w:rsidR="0051202F" w:rsidRPr="0051202F">
        <w:rPr>
          <w:rFonts w:hint="cs"/>
          <w:rtl/>
        </w:rPr>
        <w:t>یران</w:t>
      </w:r>
      <w:r w:rsidR="0051202F" w:rsidRPr="0051202F">
        <w:rPr>
          <w:rtl/>
        </w:rPr>
        <w:t xml:space="preserve"> راد</w:t>
      </w:r>
      <w:r w:rsidR="0051202F" w:rsidRPr="0051202F">
        <w:rPr>
          <w:rFonts w:hint="cs"/>
          <w:rtl/>
        </w:rPr>
        <w:t>یاتور</w:t>
      </w:r>
      <w:r w:rsidR="0051202F" w:rsidRPr="0051202F">
        <w:rPr>
          <w:rtl/>
        </w:rPr>
        <w:t xml:space="preserve"> 24000 مدل </w:t>
      </w:r>
      <w:r w:rsidR="0051202F" w:rsidRPr="0051202F">
        <w:t>M</w:t>
      </w:r>
      <w:r w:rsidR="0051202F" w:rsidRPr="0051202F">
        <w:rPr>
          <w:rtl/>
        </w:rPr>
        <w:t>24</w:t>
      </w:r>
      <w:r w:rsidR="0051202F" w:rsidRPr="0051202F">
        <w:t>FF</w:t>
      </w:r>
    </w:p>
    <w:bookmarkEnd w:id="0"/>
    <w:p w:rsidR="0051202F" w:rsidRPr="00073231" w:rsidRDefault="0051202F" w:rsidP="0051202F">
      <w:pPr>
        <w:pStyle w:val="a4"/>
      </w:pPr>
    </w:p>
    <w:p w:rsidR="0051202F" w:rsidRDefault="0051202F" w:rsidP="0051202F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Style w:val="Strong"/>
          <w:rFonts w:cs="B Nazanin"/>
          <w:b w:val="0"/>
          <w:bCs w:val="0"/>
          <w:sz w:val="28"/>
          <w:szCs w:val="28"/>
          <w:rtl/>
        </w:rPr>
        <w:t>پکیج ایران رادیاتور 24000 مدل</w:t>
      </w:r>
      <w:r w:rsidRPr="0051202F">
        <w:rPr>
          <w:rStyle w:val="Strong"/>
          <w:rFonts w:cs="B Nazanin"/>
          <w:b w:val="0"/>
          <w:bCs w:val="0"/>
          <w:sz w:val="28"/>
          <w:szCs w:val="28"/>
        </w:rPr>
        <w:t xml:space="preserve"> M24FF </w:t>
      </w:r>
      <w:r w:rsidRPr="0051202F">
        <w:rPr>
          <w:rFonts w:cs="B Nazanin"/>
          <w:sz w:val="28"/>
          <w:szCs w:val="28"/>
          <w:rtl/>
        </w:rPr>
        <w:t xml:space="preserve">یکی از کالاهای کاربردی و پرطرفدار در بین اقشار جامعه است که جایگزین مناسبی برای آبگرمکن ها شده است. </w:t>
      </w:r>
    </w:p>
    <w:p w:rsidR="0051202F" w:rsidRPr="0051202F" w:rsidRDefault="0051202F" w:rsidP="0051202F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Fonts w:cs="B Nazanin"/>
          <w:sz w:val="28"/>
          <w:szCs w:val="28"/>
          <w:rtl/>
        </w:rPr>
        <w:t>با استفاده از پکیج، دیگر از سرو صدای زیاد موتورخانه ها و مشکلات آن در امان خواهید بود. همچنین هزینه سوخت، نگهداری و تعمیر پکیج کمتر می باشد</w:t>
      </w:r>
      <w:r w:rsidRPr="0051202F">
        <w:rPr>
          <w:rFonts w:cs="B Nazanin"/>
          <w:sz w:val="28"/>
          <w:szCs w:val="28"/>
        </w:rPr>
        <w:t>.</w:t>
      </w:r>
    </w:p>
    <w:p w:rsidR="0051202F" w:rsidRDefault="0051202F" w:rsidP="0051202F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Style w:val="Strong"/>
          <w:rFonts w:cs="B Nazanin"/>
          <w:b w:val="0"/>
          <w:bCs w:val="0"/>
          <w:sz w:val="28"/>
          <w:szCs w:val="28"/>
          <w:rtl/>
        </w:rPr>
        <w:t>پکیج</w:t>
      </w:r>
      <w:r w:rsidRPr="0051202F">
        <w:rPr>
          <w:rStyle w:val="Strong"/>
          <w:rFonts w:cs="B Nazanin"/>
          <w:b w:val="0"/>
          <w:bCs w:val="0"/>
          <w:sz w:val="28"/>
          <w:szCs w:val="28"/>
        </w:rPr>
        <w:t xml:space="preserve"> M24FF </w:t>
      </w:r>
      <w:r w:rsidRPr="0051202F">
        <w:rPr>
          <w:rFonts w:cs="B Nazanin"/>
          <w:sz w:val="28"/>
          <w:szCs w:val="28"/>
          <w:rtl/>
        </w:rPr>
        <w:t xml:space="preserve">که از ساخته های شرکت </w:t>
      </w:r>
      <w:r w:rsidRPr="0051202F">
        <w:rPr>
          <w:rFonts w:cs="B Nazanin"/>
          <w:sz w:val="28"/>
          <w:szCs w:val="28"/>
          <w:rtl/>
        </w:rPr>
        <w:t>ایران رادیاتور</w:t>
      </w:r>
      <w:r w:rsidRPr="0051202F">
        <w:rPr>
          <w:rFonts w:cs="B Nazanin"/>
          <w:sz w:val="28"/>
          <w:szCs w:val="28"/>
        </w:rPr>
        <w:t xml:space="preserve"> </w:t>
      </w:r>
      <w:r w:rsidRPr="0051202F">
        <w:rPr>
          <w:rFonts w:cs="B Nazanin"/>
          <w:sz w:val="28"/>
          <w:szCs w:val="28"/>
          <w:rtl/>
        </w:rPr>
        <w:t xml:space="preserve">است در گروه پکیج های دیواری و گازسوز قرار می گیرد. </w:t>
      </w:r>
    </w:p>
    <w:p w:rsidR="0051202F" w:rsidRPr="0051202F" w:rsidRDefault="0051202F" w:rsidP="0051202F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Fonts w:cs="B Nazanin"/>
          <w:sz w:val="28"/>
          <w:szCs w:val="28"/>
          <w:rtl/>
        </w:rPr>
        <w:t>ایران رادیاتور در طی سال های فعالیت خود توانسته به عنوان برترین تولیدکننده داخلی در ایران معرفی شود</w:t>
      </w:r>
      <w:r w:rsidRPr="0051202F">
        <w:rPr>
          <w:rFonts w:cs="B Nazanin"/>
          <w:sz w:val="28"/>
          <w:szCs w:val="28"/>
        </w:rPr>
        <w:t>.</w:t>
      </w:r>
    </w:p>
    <w:p w:rsidR="0051202F" w:rsidRDefault="0051202F" w:rsidP="0051202F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Fonts w:cs="B Nazanin"/>
          <w:sz w:val="28"/>
          <w:szCs w:val="28"/>
          <w:rtl/>
        </w:rPr>
        <w:t>پکیج شوفاژ دیواری مدل</w:t>
      </w:r>
      <w:r w:rsidRPr="0051202F">
        <w:rPr>
          <w:rFonts w:cs="B Nazanin"/>
          <w:sz w:val="28"/>
          <w:szCs w:val="28"/>
        </w:rPr>
        <w:t xml:space="preserve"> M24FF </w:t>
      </w:r>
      <w:r w:rsidRPr="0051202F">
        <w:rPr>
          <w:rFonts w:cs="B Nazanin"/>
          <w:sz w:val="28"/>
          <w:szCs w:val="28"/>
          <w:rtl/>
        </w:rPr>
        <w:t>دارای فن و دو مبدل می باشد.</w:t>
      </w:r>
    </w:p>
    <w:p w:rsidR="0051202F" w:rsidRPr="0051202F" w:rsidRDefault="0051202F" w:rsidP="0051202F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Fonts w:cs="B Nazanin"/>
          <w:sz w:val="28"/>
          <w:szCs w:val="28"/>
          <w:rtl/>
        </w:rPr>
        <w:t xml:space="preserve"> خوب است بدانید سری</w:t>
      </w:r>
      <w:r w:rsidRPr="0051202F">
        <w:rPr>
          <w:rFonts w:cs="B Nazanin"/>
          <w:sz w:val="28"/>
          <w:szCs w:val="28"/>
        </w:rPr>
        <w:t xml:space="preserve"> M </w:t>
      </w:r>
      <w:r w:rsidRPr="0051202F">
        <w:rPr>
          <w:rFonts w:cs="B Nazanin"/>
          <w:sz w:val="28"/>
          <w:szCs w:val="28"/>
          <w:rtl/>
        </w:rPr>
        <w:t>پکیج ایران رادیاتور دارای دو مدل</w:t>
      </w:r>
      <w:r w:rsidRPr="0051202F">
        <w:rPr>
          <w:rFonts w:cs="B Nazanin"/>
          <w:sz w:val="28"/>
          <w:szCs w:val="28"/>
        </w:rPr>
        <w:t xml:space="preserve"> M24CF </w:t>
      </w:r>
      <w:r w:rsidRPr="0051202F">
        <w:rPr>
          <w:rFonts w:cs="B Nazanin"/>
          <w:sz w:val="28"/>
          <w:szCs w:val="28"/>
          <w:rtl/>
        </w:rPr>
        <w:t>و</w:t>
      </w:r>
      <w:r w:rsidRPr="0051202F">
        <w:rPr>
          <w:rFonts w:cs="B Nazanin"/>
          <w:sz w:val="28"/>
          <w:szCs w:val="28"/>
        </w:rPr>
        <w:t xml:space="preserve"> M24FF </w:t>
      </w:r>
      <w:r w:rsidRPr="0051202F">
        <w:rPr>
          <w:rFonts w:cs="B Nazanin"/>
          <w:sz w:val="28"/>
          <w:szCs w:val="28"/>
          <w:rtl/>
        </w:rPr>
        <w:t>است که واژه انگلیسی</w:t>
      </w:r>
      <w:r w:rsidRPr="0051202F">
        <w:rPr>
          <w:rFonts w:cs="B Nazanin"/>
          <w:sz w:val="28"/>
          <w:szCs w:val="28"/>
        </w:rPr>
        <w:t xml:space="preserve"> FF </w:t>
      </w:r>
      <w:r w:rsidRPr="0051202F">
        <w:rPr>
          <w:rFonts w:cs="B Nazanin"/>
          <w:sz w:val="28"/>
          <w:szCs w:val="28"/>
          <w:rtl/>
        </w:rPr>
        <w:t>نشان دهنده فن دار بودن پکیج و</w:t>
      </w:r>
      <w:r w:rsidRPr="0051202F">
        <w:rPr>
          <w:rFonts w:cs="B Nazanin"/>
          <w:sz w:val="28"/>
          <w:szCs w:val="28"/>
        </w:rPr>
        <w:t xml:space="preserve"> CF </w:t>
      </w:r>
      <w:r w:rsidRPr="0051202F">
        <w:rPr>
          <w:rFonts w:cs="B Nazanin"/>
          <w:sz w:val="28"/>
          <w:szCs w:val="28"/>
          <w:rtl/>
        </w:rPr>
        <w:t xml:space="preserve">بیانگر این است که </w:t>
      </w:r>
      <w:r w:rsidRPr="0051202F">
        <w:rPr>
          <w:rStyle w:val="Strong"/>
          <w:rFonts w:cs="B Nazanin"/>
          <w:b w:val="0"/>
          <w:bCs w:val="0"/>
          <w:sz w:val="28"/>
          <w:szCs w:val="28"/>
          <w:rtl/>
        </w:rPr>
        <w:t>پکیج</w:t>
      </w:r>
      <w:r w:rsidRPr="0051202F">
        <w:rPr>
          <w:rFonts w:cs="B Nazanin"/>
          <w:sz w:val="28"/>
          <w:szCs w:val="28"/>
        </w:rPr>
        <w:t xml:space="preserve"> </w:t>
      </w:r>
      <w:r w:rsidRPr="0051202F">
        <w:rPr>
          <w:rFonts w:cs="B Nazanin"/>
          <w:sz w:val="28"/>
          <w:szCs w:val="28"/>
          <w:rtl/>
        </w:rPr>
        <w:t>فاقد فن است</w:t>
      </w:r>
      <w:r w:rsidRPr="0051202F">
        <w:rPr>
          <w:rFonts w:cs="B Nazanin"/>
          <w:sz w:val="28"/>
          <w:szCs w:val="28"/>
        </w:rPr>
        <w:t>.</w:t>
      </w:r>
    </w:p>
    <w:p w:rsidR="0051202F" w:rsidRPr="006B7632" w:rsidRDefault="0051202F" w:rsidP="006B7632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1202F">
        <w:rPr>
          <w:rStyle w:val="Strong"/>
          <w:rFonts w:cs="B Nazanin"/>
          <w:b w:val="0"/>
          <w:bCs w:val="0"/>
          <w:sz w:val="28"/>
          <w:szCs w:val="28"/>
          <w:rtl/>
        </w:rPr>
        <w:t>ایران رادیاتور</w:t>
      </w:r>
      <w:r w:rsidRPr="0051202F">
        <w:rPr>
          <w:rFonts w:cs="B Nazanin"/>
          <w:sz w:val="28"/>
          <w:szCs w:val="28"/>
          <w:rtl/>
        </w:rPr>
        <w:t xml:space="preserve"> کلیه پکیج های خود را طبق دانش و تکنیک های روز دنیا توسط مهندسان مجرب ا</w:t>
      </w:r>
      <w:r w:rsidRPr="006B7632">
        <w:rPr>
          <w:rFonts w:cs="B Nazanin"/>
          <w:sz w:val="28"/>
          <w:szCs w:val="28"/>
          <w:rtl/>
        </w:rPr>
        <w:t>یرانی طراحی نموده و به وسیله تجهیزات و ماشین آلات پیشرفته به تولید</w:t>
      </w:r>
      <w:r w:rsidRPr="006B7632">
        <w:rPr>
          <w:rFonts w:ascii="Cambria" w:hAnsi="Cambria" w:cs="Cambria" w:hint="cs"/>
          <w:sz w:val="28"/>
          <w:szCs w:val="28"/>
          <w:rtl/>
        </w:rPr>
        <w:t> </w:t>
      </w:r>
      <w:r w:rsidRPr="006B7632">
        <w:rPr>
          <w:rFonts w:cs="B Nazanin"/>
          <w:sz w:val="28"/>
          <w:szCs w:val="28"/>
          <w:rtl/>
        </w:rPr>
        <w:t xml:space="preserve"> </w:t>
      </w:r>
      <w:r w:rsidRPr="006B7632">
        <w:rPr>
          <w:rFonts w:cs="B Nazanin" w:hint="cs"/>
          <w:sz w:val="28"/>
          <w:szCs w:val="28"/>
          <w:rtl/>
        </w:rPr>
        <w:t>انبوه</w:t>
      </w:r>
      <w:r w:rsidRPr="006B7632">
        <w:rPr>
          <w:rFonts w:cs="B Nazanin"/>
          <w:sz w:val="28"/>
          <w:szCs w:val="28"/>
          <w:rtl/>
        </w:rPr>
        <w:t xml:space="preserve"> </w:t>
      </w:r>
      <w:r w:rsidRPr="006B7632">
        <w:rPr>
          <w:rFonts w:cs="B Nazanin" w:hint="cs"/>
          <w:sz w:val="28"/>
          <w:szCs w:val="28"/>
          <w:rtl/>
        </w:rPr>
        <w:t>رسانده</w:t>
      </w:r>
      <w:r w:rsidRPr="006B7632">
        <w:rPr>
          <w:rFonts w:cs="B Nazanin"/>
          <w:sz w:val="28"/>
          <w:szCs w:val="28"/>
          <w:rtl/>
        </w:rPr>
        <w:t xml:space="preserve"> </w:t>
      </w:r>
      <w:r w:rsidRPr="006B7632">
        <w:rPr>
          <w:rFonts w:cs="B Nazanin" w:hint="cs"/>
          <w:sz w:val="28"/>
          <w:szCs w:val="28"/>
          <w:rtl/>
        </w:rPr>
        <w:t>است</w:t>
      </w:r>
      <w:r w:rsidRPr="006B7632">
        <w:rPr>
          <w:rFonts w:cs="B Nazanin"/>
          <w:sz w:val="28"/>
          <w:szCs w:val="28"/>
        </w:rPr>
        <w:t>. </w:t>
      </w:r>
    </w:p>
    <w:p w:rsidR="006B7632" w:rsidRDefault="006B7632" w:rsidP="006B7632">
      <w:pPr>
        <w:pStyle w:val="NormalWeb"/>
        <w:numPr>
          <w:ilvl w:val="0"/>
          <w:numId w:val="16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6B7632">
        <w:rPr>
          <w:rFonts w:cs="B Nazanin"/>
          <w:sz w:val="28"/>
          <w:szCs w:val="28"/>
          <w:rtl/>
        </w:rPr>
        <w:t>این پکیج ساخت کشور، با ظرفیت حرارتی 24 کیلو وات مناسب متراژهای کم است</w:t>
      </w:r>
      <w:r w:rsidRPr="006B7632">
        <w:rPr>
          <w:rFonts w:cs="B Nazanin"/>
          <w:sz w:val="28"/>
          <w:szCs w:val="28"/>
        </w:rPr>
        <w:t xml:space="preserve">. </w:t>
      </w:r>
      <w:r w:rsidRPr="006B7632">
        <w:rPr>
          <w:rStyle w:val="Strong"/>
          <w:rFonts w:cs="B Nazanin"/>
          <w:sz w:val="28"/>
          <w:szCs w:val="28"/>
          <w:rtl/>
        </w:rPr>
        <w:t>ایران رادیاتور</w:t>
      </w:r>
      <w:r w:rsidRPr="006B7632">
        <w:rPr>
          <w:rFonts w:cs="B Nazanin"/>
          <w:sz w:val="28"/>
          <w:szCs w:val="28"/>
          <w:rtl/>
        </w:rPr>
        <w:t xml:space="preserve"> پکیج مدل</w:t>
      </w:r>
      <w:r w:rsidRPr="006B7632">
        <w:rPr>
          <w:rFonts w:cs="B Nazanin"/>
          <w:sz w:val="28"/>
          <w:szCs w:val="28"/>
        </w:rPr>
        <w:t xml:space="preserve"> M24FF </w:t>
      </w:r>
      <w:r w:rsidRPr="006B7632">
        <w:rPr>
          <w:rFonts w:cs="B Nazanin"/>
          <w:sz w:val="28"/>
          <w:szCs w:val="28"/>
          <w:rtl/>
        </w:rPr>
        <w:t>را دیواری ساخته است که می توان بالاتر از سطح زمین نصب نمود که هیچ گونه مزاحمت و خطری برای افراد نداشته باشد</w:t>
      </w:r>
      <w:r w:rsidRPr="006B7632">
        <w:rPr>
          <w:rFonts w:cs="B Nazanin"/>
          <w:sz w:val="28"/>
          <w:szCs w:val="28"/>
        </w:rPr>
        <w:t>.</w:t>
      </w:r>
    </w:p>
    <w:p w:rsidR="006B7632" w:rsidRDefault="006B7632" w:rsidP="006B7632">
      <w:pPr>
        <w:pStyle w:val="NormalWeb"/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6B7632" w:rsidRPr="006B7632" w:rsidRDefault="006B7632" w:rsidP="006B7632">
      <w:pPr>
        <w:pStyle w:val="NormalWeb"/>
        <w:bidi/>
        <w:spacing w:line="360" w:lineRule="auto"/>
        <w:jc w:val="both"/>
        <w:rPr>
          <w:rFonts w:cs="B Nazanin"/>
          <w:sz w:val="28"/>
          <w:szCs w:val="28"/>
        </w:rPr>
      </w:pPr>
    </w:p>
    <w:p w:rsidR="006B7632" w:rsidRPr="006B7632" w:rsidRDefault="006B7632" w:rsidP="006B7632">
      <w:pPr>
        <w:pStyle w:val="NormalWeb"/>
        <w:numPr>
          <w:ilvl w:val="0"/>
          <w:numId w:val="16"/>
        </w:numPr>
        <w:bidi/>
        <w:spacing w:line="360" w:lineRule="auto"/>
        <w:jc w:val="both"/>
      </w:pPr>
      <w:r w:rsidRPr="006B7632">
        <w:rPr>
          <w:rFonts w:cs="B Nazanin"/>
          <w:sz w:val="28"/>
          <w:szCs w:val="28"/>
          <w:rtl/>
        </w:rPr>
        <w:t>پکیج دیواری ایران رادیاتور مدل</w:t>
      </w:r>
      <w:r w:rsidRPr="006B7632">
        <w:rPr>
          <w:rFonts w:cs="B Nazanin"/>
          <w:sz w:val="28"/>
          <w:szCs w:val="28"/>
        </w:rPr>
        <w:t xml:space="preserve"> M24FF </w:t>
      </w:r>
      <w:r w:rsidRPr="006B7632">
        <w:rPr>
          <w:rFonts w:cs="B Nazanin"/>
          <w:sz w:val="28"/>
          <w:szCs w:val="28"/>
          <w:rtl/>
        </w:rPr>
        <w:t xml:space="preserve">آنالوگ است. به جهت اینکه این مدل فاقد نمایشگر دیجیتال و سیستم عیب یاب است چراغ هایی روی دستگاه وجود دارد که با روشن شدن هریک از آن ها می توان به عیب یابی پکیج پرداخت. </w:t>
      </w:r>
    </w:p>
    <w:p w:rsidR="006B7632" w:rsidRDefault="006B7632" w:rsidP="006B7632">
      <w:pPr>
        <w:pStyle w:val="NormalWeb"/>
        <w:numPr>
          <w:ilvl w:val="0"/>
          <w:numId w:val="16"/>
        </w:numPr>
        <w:bidi/>
        <w:spacing w:line="360" w:lineRule="auto"/>
        <w:jc w:val="both"/>
      </w:pPr>
      <w:r w:rsidRPr="006B7632">
        <w:rPr>
          <w:rFonts w:cs="B Nazanin"/>
          <w:sz w:val="28"/>
          <w:szCs w:val="28"/>
          <w:rtl/>
        </w:rPr>
        <w:t xml:space="preserve">لازم است بدانید که </w:t>
      </w:r>
      <w:r w:rsidRPr="006B7632">
        <w:rPr>
          <w:rStyle w:val="Strong"/>
          <w:rFonts w:cs="B Nazanin"/>
          <w:sz w:val="28"/>
          <w:szCs w:val="28"/>
          <w:rtl/>
        </w:rPr>
        <w:t>قیمت پکیج</w:t>
      </w:r>
      <w:r w:rsidRPr="006B7632">
        <w:rPr>
          <w:rStyle w:val="Strong"/>
          <w:rFonts w:cs="B Nazanin"/>
          <w:sz w:val="28"/>
          <w:szCs w:val="28"/>
        </w:rPr>
        <w:t xml:space="preserve"> M24FF</w:t>
      </w:r>
      <w:r w:rsidRPr="006B7632">
        <w:rPr>
          <w:rFonts w:cs="B Nazanin"/>
          <w:sz w:val="28"/>
          <w:szCs w:val="28"/>
        </w:rPr>
        <w:t xml:space="preserve">  </w:t>
      </w:r>
      <w:r w:rsidRPr="006B7632">
        <w:rPr>
          <w:rFonts w:cs="B Nazanin"/>
          <w:sz w:val="28"/>
          <w:szCs w:val="28"/>
          <w:rtl/>
        </w:rPr>
        <w:t>نسبت به مدل های دیجیتال کمتر است</w:t>
      </w:r>
      <w:r>
        <w:rPr>
          <w:sz w:val="20"/>
          <w:szCs w:val="20"/>
        </w:rPr>
        <w:t>.</w:t>
      </w:r>
    </w:p>
    <w:p w:rsidR="00047A26" w:rsidRDefault="00047A26" w:rsidP="00047A26">
      <w:pPr>
        <w:pStyle w:val="a4"/>
        <w:rPr>
          <w:rtl/>
          <w:lang w:bidi="ar-SA"/>
        </w:rPr>
      </w:pPr>
    </w:p>
    <w:p w:rsidR="00047A26" w:rsidRDefault="0051202F" w:rsidP="006B7632">
      <w:pPr>
        <w:pStyle w:val="a4"/>
        <w:ind w:left="-513" w:hanging="90"/>
        <w:rPr>
          <w:rtl/>
          <w:lang w:bidi="ar-SA"/>
        </w:rPr>
      </w:pPr>
      <w:r>
        <w:rPr>
          <w:noProof/>
        </w:rPr>
        <w:drawing>
          <wp:inline distT="0" distB="0" distL="0" distR="0" wp14:anchorId="7C037BED" wp14:editId="2CB62BBC">
            <wp:extent cx="6524625" cy="4381500"/>
            <wp:effectExtent l="0" t="0" r="9525" b="0"/>
            <wp:docPr id="3" name="Picture 3" descr="پکیج ایران رادیاتور 24000 مدل M2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کیج ایران رادیاتور 24000 مدل M24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78" cy="43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26" w:rsidRDefault="00047A26" w:rsidP="00047A26">
      <w:pPr>
        <w:pStyle w:val="a4"/>
        <w:rPr>
          <w:rtl/>
          <w:lang w:bidi="ar-SA"/>
        </w:rPr>
      </w:pPr>
    </w:p>
    <w:p w:rsidR="00047A26" w:rsidRDefault="00047A26" w:rsidP="00047A26">
      <w:pPr>
        <w:pStyle w:val="a4"/>
        <w:rPr>
          <w:rtl/>
          <w:lang w:bidi="ar-SA"/>
        </w:rPr>
      </w:pPr>
    </w:p>
    <w:p w:rsidR="00DA4B24" w:rsidRDefault="00DA4B24" w:rsidP="00073231">
      <w:pPr>
        <w:pStyle w:val="a4"/>
        <w:rPr>
          <w:rtl/>
        </w:rPr>
      </w:pPr>
    </w:p>
    <w:p w:rsidR="006B7632" w:rsidRDefault="006B7632" w:rsidP="00073231">
      <w:pPr>
        <w:pStyle w:val="a4"/>
      </w:pPr>
    </w:p>
    <w:tbl>
      <w:tblPr>
        <w:tblStyle w:val="GridTable2-Accent1"/>
        <w:tblpPr w:leftFromText="180" w:rightFromText="180" w:vertAnchor="text" w:horzAnchor="margin" w:tblpXSpec="center" w:tblpY="213"/>
        <w:tblW w:w="9972" w:type="dxa"/>
        <w:tblLook w:val="04A0" w:firstRow="1" w:lastRow="0" w:firstColumn="1" w:lastColumn="0" w:noHBand="0" w:noVBand="1"/>
      </w:tblPr>
      <w:tblGrid>
        <w:gridCol w:w="6201"/>
        <w:gridCol w:w="3771"/>
      </w:tblGrid>
      <w:tr w:rsidR="0051202F" w:rsidRPr="00DA4B24" w:rsidTr="00512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ایران رادیاتور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تولید. برند محصول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ایران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تولید. کشور صاحب برند</w:t>
            </w:r>
          </w:p>
        </w:tc>
      </w:tr>
      <w:tr w:rsidR="0051202F" w:rsidRPr="00DA4B24" w:rsidTr="0051202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</w:rPr>
              <w:t>26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ظرفیت</w:t>
            </w:r>
            <w:r w:rsidRPr="008B2130">
              <w:rPr>
                <w:rFonts w:eastAsia="Times New Roman"/>
              </w:rPr>
              <w:t xml:space="preserve"> Kw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ایران رادیاتور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گارانتی. ضمانت نامه شرکت</w:t>
            </w:r>
          </w:p>
        </w:tc>
      </w:tr>
      <w:tr w:rsidR="0051202F" w:rsidRPr="00DA4B24" w:rsidTr="0051202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</w:rPr>
              <w:t>B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گرید انرژِی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تک فاز</w:t>
            </w:r>
            <w:r w:rsidRPr="008B2130">
              <w:rPr>
                <w:rFonts w:eastAsia="Times New Roman"/>
                <w:b w:val="0"/>
                <w:bCs w:val="0"/>
              </w:rPr>
              <w:t xml:space="preserve"> ( 220 )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نوع فاز</w:t>
            </w:r>
          </w:p>
        </w:tc>
      </w:tr>
      <w:tr w:rsidR="0051202F" w:rsidRPr="00DA4B24" w:rsidTr="0051202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دارد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گارانتی. نصب رایگان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</w:rPr>
              <w:t xml:space="preserve">3/4 </w:t>
            </w:r>
            <w:r w:rsidRPr="008B2130">
              <w:rPr>
                <w:rFonts w:eastAsia="Times New Roman" w:cs="Times New Roman"/>
                <w:b w:val="0"/>
                <w:bCs w:val="0"/>
              </w:rPr>
              <w:t>inch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سایز لوله گاز</w:t>
            </w:r>
          </w:p>
        </w:tc>
      </w:tr>
      <w:tr w:rsidR="0051202F" w:rsidRPr="00DA4B24" w:rsidTr="0051202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</w:rPr>
              <w:t xml:space="preserve">24 </w:t>
            </w:r>
            <w:r w:rsidRPr="008B2130">
              <w:rPr>
                <w:rFonts w:eastAsia="Times New Roman"/>
                <w:b w:val="0"/>
                <w:bCs w:val="0"/>
                <w:rtl/>
              </w:rPr>
              <w:t>ماه گارانتی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گارانتی. مدت گارانتی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ایران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تولید. کشور سازنده</w:t>
            </w:r>
          </w:p>
        </w:tc>
      </w:tr>
      <w:tr w:rsidR="0051202F" w:rsidRPr="00DA4B24" w:rsidTr="0051202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</w:rPr>
              <w:t>M24FF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مدل دستگاه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hideMark/>
          </w:tcPr>
          <w:p w:rsidR="0051202F" w:rsidRPr="008B2130" w:rsidRDefault="0051202F" w:rsidP="0051202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8B2130">
              <w:rPr>
                <w:rFonts w:eastAsia="Times New Roman"/>
                <w:b w:val="0"/>
                <w:bCs w:val="0"/>
                <w:rtl/>
              </w:rPr>
              <w:t>دیواری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پنل.موقعیت دستگاه</w:t>
            </w:r>
          </w:p>
        </w:tc>
      </w:tr>
      <w:tr w:rsidR="0051202F" w:rsidRPr="00DA4B24" w:rsidTr="0051202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</w:tcPr>
          <w:p w:rsidR="0051202F" w:rsidRPr="00DA4B24" w:rsidRDefault="0051202F" w:rsidP="0051202F">
            <w:pPr>
              <w:bidi w:val="0"/>
              <w:spacing w:line="240" w:lineRule="auto"/>
              <w:rPr>
                <w:rFonts w:eastAsia="Times New Roman"/>
                <w:b w:val="0"/>
                <w:bCs w:val="0"/>
              </w:rPr>
            </w:pPr>
            <w:r w:rsidRPr="00DA4B24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CE, IMS, ISO 14001, ISO 18001, ISO </w:t>
            </w:r>
            <w:r w:rsidRPr="0051202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1202F">
              <w:rPr>
                <w:rFonts w:eastAsia="Times New Roma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DA4B24">
              <w:rPr>
                <w:rFonts w:eastAsia="Times New Roman"/>
                <w:b w:val="0"/>
                <w:bCs w:val="0"/>
                <w:sz w:val="24"/>
                <w:szCs w:val="24"/>
              </w:rPr>
              <w:t>9001</w:t>
            </w:r>
            <w:r w:rsidRPr="00DA4B24">
              <w:rPr>
                <w:rFonts w:eastAsia="Times New Roman"/>
                <w:b w:val="0"/>
                <w:bCs w:val="0"/>
              </w:rPr>
              <w:t xml:space="preserve">, </w:t>
            </w:r>
            <w:r w:rsidRPr="00DA4B24">
              <w:rPr>
                <w:rFonts w:eastAsia="Times New Roman"/>
                <w:b w:val="0"/>
                <w:bCs w:val="0"/>
                <w:rtl/>
              </w:rPr>
              <w:t>ملی ایران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استاندارد کسب کرده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</w:tcPr>
          <w:p w:rsidR="0051202F" w:rsidRPr="00DA4B24" w:rsidRDefault="0051202F" w:rsidP="0051202F">
            <w:pPr>
              <w:spacing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DA4B24">
              <w:rPr>
                <w:rFonts w:eastAsia="Times New Roman"/>
                <w:b w:val="0"/>
                <w:bCs w:val="0"/>
              </w:rPr>
              <w:t>35.5 kg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مشخصات کلی. وزن</w:t>
            </w:r>
            <w:r w:rsidRPr="008B2130">
              <w:rPr>
                <w:rFonts w:eastAsia="Times New Roman"/>
              </w:rPr>
              <w:t xml:space="preserve"> kg</w:t>
            </w:r>
          </w:p>
        </w:tc>
      </w:tr>
      <w:tr w:rsidR="0051202F" w:rsidRPr="00DA4B24" w:rsidTr="0051202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</w:tcPr>
          <w:p w:rsidR="0051202F" w:rsidRPr="00DA4B24" w:rsidRDefault="0051202F" w:rsidP="0051202F">
            <w:pPr>
              <w:spacing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DA4B24">
              <w:rPr>
                <w:rFonts w:eastAsia="Times New Roman"/>
                <w:b w:val="0"/>
                <w:bCs w:val="0"/>
              </w:rPr>
              <w:t>34 cm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ابعاد. عمق</w:t>
            </w:r>
          </w:p>
        </w:tc>
      </w:tr>
      <w:tr w:rsidR="0051202F" w:rsidRPr="00DA4B24" w:rsidTr="005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</w:tcPr>
          <w:p w:rsidR="0051202F" w:rsidRPr="00DA4B24" w:rsidRDefault="0051202F" w:rsidP="0051202F">
            <w:pPr>
              <w:spacing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DA4B24">
              <w:rPr>
                <w:rFonts w:eastAsia="Times New Roman"/>
                <w:b w:val="0"/>
                <w:bCs w:val="0"/>
              </w:rPr>
              <w:t>40 cm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ابعاد. عرض</w:t>
            </w:r>
          </w:p>
        </w:tc>
      </w:tr>
      <w:tr w:rsidR="0051202F" w:rsidRPr="00DA4B24" w:rsidTr="0051202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</w:tcPr>
          <w:p w:rsidR="0051202F" w:rsidRPr="00DA4B24" w:rsidRDefault="0051202F" w:rsidP="0051202F">
            <w:pPr>
              <w:spacing w:line="240" w:lineRule="auto"/>
              <w:jc w:val="right"/>
              <w:rPr>
                <w:rFonts w:eastAsia="Times New Roman"/>
                <w:b w:val="0"/>
                <w:bCs w:val="0"/>
              </w:rPr>
            </w:pPr>
            <w:r w:rsidRPr="00DA4B24">
              <w:rPr>
                <w:rFonts w:eastAsia="Times New Roman"/>
                <w:b w:val="0"/>
                <w:bCs w:val="0"/>
              </w:rPr>
              <w:t>72 cm</w:t>
            </w:r>
          </w:p>
        </w:tc>
        <w:tc>
          <w:tcPr>
            <w:tcW w:w="3771" w:type="dxa"/>
          </w:tcPr>
          <w:p w:rsidR="0051202F" w:rsidRPr="008B2130" w:rsidRDefault="0051202F" w:rsidP="0051202F">
            <w:pPr>
              <w:bidi w:val="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B2130">
              <w:rPr>
                <w:rFonts w:eastAsia="Times New Roman"/>
                <w:rtl/>
              </w:rPr>
              <w:t>ابعاد. ارتفاع</w:t>
            </w:r>
          </w:p>
        </w:tc>
      </w:tr>
    </w:tbl>
    <w:p w:rsidR="00DA4B24" w:rsidRDefault="00DA4B24" w:rsidP="00073231">
      <w:pPr>
        <w:pStyle w:val="a4"/>
      </w:pPr>
    </w:p>
    <w:p w:rsidR="00DA4B24" w:rsidRDefault="00DA4B24" w:rsidP="00073231">
      <w:pPr>
        <w:pStyle w:val="a4"/>
      </w:pPr>
    </w:p>
    <w:p w:rsidR="00DA4B24" w:rsidRDefault="00DA4B24" w:rsidP="00073231">
      <w:pPr>
        <w:pStyle w:val="a4"/>
      </w:pPr>
    </w:p>
    <w:p w:rsidR="00DA4B24" w:rsidRDefault="00DA4B24" w:rsidP="00073231">
      <w:pPr>
        <w:pStyle w:val="a4"/>
      </w:pPr>
    </w:p>
    <w:p w:rsidR="00DA4B24" w:rsidRDefault="00DA4B24" w:rsidP="00073231">
      <w:pPr>
        <w:pStyle w:val="a4"/>
      </w:pPr>
    </w:p>
    <w:p w:rsidR="00DA4B24" w:rsidRDefault="00DA4B24" w:rsidP="00073231">
      <w:pPr>
        <w:pStyle w:val="a4"/>
      </w:pPr>
    </w:p>
    <w:p w:rsidR="00AD1DC2" w:rsidRPr="00AD1DC2" w:rsidRDefault="0016239C" w:rsidP="00802C95">
      <w:pPr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 xml:space="preserve">برای دانلود کاتالوگ سایر محصولات و مقایسه با سایر محصولات به وبسایت </w:t>
      </w:r>
      <w:hyperlink r:id="rId9" w:history="1">
        <w:r w:rsidRPr="0016239C">
          <w:rPr>
            <w:rStyle w:val="Hyperlink"/>
            <w:rFonts w:hint="cs"/>
            <w:rtl/>
            <w:lang w:bidi="fa-IR"/>
          </w:rPr>
          <w:t>تاسیسات دات کام</w:t>
        </w:r>
      </w:hyperlink>
      <w:r>
        <w:rPr>
          <w:rFonts w:hint="cs"/>
          <w:rtl/>
          <w:lang w:bidi="fa-IR"/>
        </w:rPr>
        <w:t xml:space="preserve"> به آدرس </w:t>
      </w:r>
      <w:hyperlink r:id="rId10" w:history="1">
        <w:r w:rsidRPr="0016239C">
          <w:rPr>
            <w:rStyle w:val="Hyperlink"/>
            <w:sz w:val="32"/>
            <w:szCs w:val="32"/>
            <w:lang w:bidi="fa-IR"/>
          </w:rPr>
          <w:t>https://Tasisat.com</w:t>
        </w:r>
      </w:hyperlink>
      <w:r>
        <w:rPr>
          <w:rFonts w:hint="cs"/>
          <w:rtl/>
          <w:lang w:bidi="fa-IR"/>
        </w:rPr>
        <w:t xml:space="preserve"> مراجعه کنید. مشاورین شما در </w:t>
      </w:r>
      <w:hyperlink r:id="rId11" w:history="1">
        <w:r w:rsidRPr="0016239C">
          <w:rPr>
            <w:rStyle w:val="Hyperlink"/>
            <w:rFonts w:hint="cs"/>
            <w:rtl/>
            <w:lang w:bidi="fa-IR"/>
          </w:rPr>
          <w:t>تاسیسات دات کام</w:t>
        </w:r>
      </w:hyperlink>
      <w:r>
        <w:rPr>
          <w:rFonts w:hint="cs"/>
          <w:rtl/>
          <w:lang w:bidi="fa-IR"/>
        </w:rPr>
        <w:t xml:space="preserve"> تا انتخاب بهترین محصول با بهترین شرایط در کنار شما هستند.</w:t>
      </w: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sectPr w:rsidR="00AD1DC2" w:rsidRPr="00AD1DC2" w:rsidSect="00207BC2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BC" w:rsidRDefault="002371BC" w:rsidP="00207BC2">
      <w:pPr>
        <w:spacing w:after="0" w:line="240" w:lineRule="auto"/>
      </w:pPr>
      <w:r>
        <w:separator/>
      </w:r>
    </w:p>
  </w:endnote>
  <w:endnote w:type="continuationSeparator" w:id="0">
    <w:p w:rsidR="002371BC" w:rsidRDefault="002371BC" w:rsidP="0020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514F50" w:rsidP="0016239C">
    <w:pPr>
      <w:pStyle w:val="Footer"/>
      <w:rPr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8CEAC7" wp14:editId="211785AC">
              <wp:simplePos x="0" y="0"/>
              <wp:positionH relativeFrom="rightMargin">
                <wp:posOffset>-6515100</wp:posOffset>
              </wp:positionH>
              <wp:positionV relativeFrom="bottomMargin">
                <wp:posOffset>-381000</wp:posOffset>
              </wp:positionV>
              <wp:extent cx="819150" cy="433705"/>
              <wp:effectExtent l="0" t="0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50" w:rsidRDefault="00514F50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صفحه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7632">
                            <w:rPr>
                              <w:noProof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CEAC7" id="Rectangle 2" o:spid="_x0000_s1026" style="position:absolute;left:0;text-align:left;margin-left:-513pt;margin-top:-30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" o:allowincell="f" stroked="f">
              <v:textbox style="mso-fit-shape-to-text:t" inset="0,,0">
                <w:txbxContent>
                  <w:p w:rsidR="00514F50" w:rsidRDefault="00514F50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rPr>
                        <w:rFonts w:hint="cs"/>
                        <w:rtl/>
                      </w:rPr>
                      <w:t>صفحه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7632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hint="cs"/>
        <w:rtl/>
        <w:lang w:bidi="fa-IR"/>
      </w:rPr>
      <w:t xml:space="preserve">آدرس فروشگاه بزرگ </w:t>
    </w:r>
    <w:hyperlink r:id="rId1" w:history="1">
      <w:r w:rsidRPr="00B921C9">
        <w:rPr>
          <w:rStyle w:val="Hyperlink"/>
          <w:rFonts w:hint="cs"/>
          <w:rtl/>
          <w:lang w:bidi="fa-IR"/>
        </w:rPr>
        <w:t>تاسیسات دات کام</w:t>
      </w:r>
    </w:hyperlink>
    <w:r>
      <w:rPr>
        <w:rFonts w:hint="cs"/>
        <w:rtl/>
        <w:lang w:bidi="fa-IR"/>
      </w:rPr>
      <w:t>:</w:t>
    </w:r>
    <w:r w:rsidRPr="0016239C">
      <w:rPr>
        <w:rFonts w:hint="cs"/>
        <w:rtl/>
        <w:lang w:bidi="fa-IR"/>
      </w:rPr>
      <w:t xml:space="preserve"> </w:t>
    </w:r>
    <w:r w:rsidRPr="0016239C">
      <w:rPr>
        <w:rtl/>
        <w:lang w:bidi="fa-IR"/>
      </w:rPr>
      <w:t>تهران - خ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ابان</w:t>
    </w:r>
    <w:r w:rsidRPr="0016239C">
      <w:rPr>
        <w:rtl/>
        <w:lang w:bidi="fa-IR"/>
      </w:rPr>
      <w:t xml:space="preserve"> آ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ت</w:t>
    </w:r>
    <w:r w:rsidRPr="0016239C">
      <w:rPr>
        <w:rtl/>
        <w:lang w:bidi="fa-IR"/>
      </w:rPr>
      <w:t xml:space="preserve"> الله طالقان</w:t>
    </w:r>
    <w:r w:rsidRPr="0016239C">
      <w:rPr>
        <w:rFonts w:hint="cs"/>
        <w:rtl/>
        <w:lang w:bidi="fa-IR"/>
      </w:rPr>
      <w:t>ی</w:t>
    </w:r>
    <w:r w:rsidRPr="0016239C">
      <w:rPr>
        <w:rtl/>
        <w:lang w:bidi="fa-IR"/>
      </w:rPr>
      <w:t xml:space="preserve"> - ب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ن</w:t>
    </w:r>
    <w:r w:rsidRPr="0016239C">
      <w:rPr>
        <w:rtl/>
        <w:lang w:bidi="fa-IR"/>
      </w:rPr>
      <w:t xml:space="preserve"> بهار و شر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عت</w:t>
    </w:r>
    <w:r w:rsidRPr="0016239C">
      <w:rPr>
        <w:rFonts w:hint="cs"/>
        <w:rtl/>
        <w:lang w:bidi="fa-IR"/>
      </w:rPr>
      <w:t>ی</w:t>
    </w:r>
    <w:r w:rsidRPr="0016239C">
      <w:rPr>
        <w:rtl/>
        <w:lang w:bidi="fa-IR"/>
      </w:rPr>
      <w:t xml:space="preserve"> - پلاک 95</w:t>
    </w:r>
    <w:r w:rsidRPr="0016239C">
      <w:rPr>
        <w:rFonts w:hint="cs"/>
        <w:rtl/>
        <w:lang w:bidi="fa-IR"/>
      </w:rPr>
      <w:t xml:space="preserve"> </w:t>
    </w:r>
  </w:p>
  <w:p w:rsidR="00514F50" w:rsidRPr="0016239C" w:rsidRDefault="00514F50" w:rsidP="0016239C">
    <w:pPr>
      <w:pStyle w:val="Footer"/>
    </w:pPr>
    <w:r w:rsidRPr="0016239C">
      <w:rPr>
        <w:rFonts w:hint="cs"/>
        <w:rtl/>
        <w:lang w:bidi="fa-IR"/>
      </w:rPr>
      <w:t>(ارسال با شرایط ویژه به سراسر ایران)</w:t>
    </w:r>
    <w:r>
      <w:rPr>
        <w:rFonts w:hint="cs"/>
        <w:rtl/>
        <w:lang w:bidi="fa-IR"/>
      </w:rPr>
      <w:t xml:space="preserve"> </w:t>
    </w:r>
    <w:r>
      <w:rPr>
        <w:rFonts w:cs="Times New Roman" w:hint="cs"/>
        <w:rtl/>
        <w:lang w:bidi="fa-IR"/>
      </w:rPr>
      <w:t xml:space="preserve"> </w:t>
    </w:r>
    <w:r w:rsidRPr="0016239C">
      <w:rPr>
        <w:rtl/>
        <w:lang w:bidi="fa-IR"/>
      </w:rPr>
      <w:t>77655388</w:t>
    </w:r>
    <w:r>
      <w:rPr>
        <w:rFonts w:hint="cs"/>
        <w:rtl/>
        <w:lang w:bidi="fa-IR"/>
      </w:rPr>
      <w:t>-021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BC" w:rsidRDefault="002371BC" w:rsidP="00207BC2">
      <w:pPr>
        <w:spacing w:after="0" w:line="240" w:lineRule="auto"/>
      </w:pPr>
      <w:r>
        <w:separator/>
      </w:r>
    </w:p>
  </w:footnote>
  <w:footnote w:type="continuationSeparator" w:id="0">
    <w:p w:rsidR="002371BC" w:rsidRDefault="002371BC" w:rsidP="0020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237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2391" o:spid="_x0000_s2054" type="#_x0000_t75" style="position:absolute;left:0;text-align:left;margin-left:0;margin-top:0;width:451.2pt;height:135.35pt;z-index:-251655168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2371BC" w:rsidP="00AD1DC2">
    <w:pPr>
      <w:pStyle w:val="Header"/>
      <w:rPr>
        <w:rtl/>
        <w:lang w:bidi="fa-IR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2392" o:spid="_x0000_s2055" type="#_x0000_t75" href="https://tasisat.com/" style="position:absolute;left:0;text-align:left;margin-left:0;margin-top:0;width:451.2pt;height:135.35pt;z-index:-251654144;mso-position-horizontal:center;mso-position-horizontal-relative:margin;mso-position-vertical:center;mso-position-vertical-relative:margin" o:allowincell="f" o:button="t">
          <v:fill o:detectmouseclick="t"/>
          <v:imagedata r:id="rId1" o:title="logo1" gain="19661f" blacklevel="19661f"/>
          <w10:wrap anchorx="margin" anchory="margin"/>
        </v:shape>
      </w:pict>
    </w:r>
    <w:r w:rsidR="00514F50">
      <w:rPr>
        <w:noProof/>
      </w:rPr>
      <w:drawing>
        <wp:inline distT="0" distB="0" distL="0" distR="0" wp14:anchorId="1AA60D65" wp14:editId="6F5C9802">
          <wp:extent cx="1920240" cy="576751"/>
          <wp:effectExtent l="0" t="0" r="3810" b="0"/>
          <wp:docPr id="1" name="Picture 1" descr="C:\Users\Az family\AppData\Local\Microsoft\Windows\INetCache\Content.Word\logo1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z family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44" cy="57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F50" w:rsidRDefault="002371BC" w:rsidP="00AD1DC2">
    <w:pPr>
      <w:pStyle w:val="Header"/>
      <w:rPr>
        <w:lang w:bidi="fa-IR"/>
      </w:rPr>
    </w:pPr>
    <w:hyperlink r:id="rId4" w:history="1">
      <w:r w:rsidR="00514F50" w:rsidRPr="00AD1DC2">
        <w:rPr>
          <w:rStyle w:val="Hyperlink"/>
          <w:rFonts w:hint="cs"/>
          <w:rtl/>
          <w:lang w:bidi="fa-IR"/>
        </w:rPr>
        <w:t>تاسیسات دات کام</w:t>
      </w:r>
    </w:hyperlink>
    <w:r w:rsidR="00514F50">
      <w:rPr>
        <w:rFonts w:hint="cs"/>
        <w:rtl/>
        <w:lang w:bidi="fa-IR"/>
      </w:rPr>
      <w:t>: مرجع تخصصی مشاوره و خرید آنلاین تاسیسات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2371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2390" o:spid="_x0000_s2053" type="#_x0000_t75" style="position:absolute;left:0;text-align:left;margin-left:0;margin-top:0;width:451.2pt;height:135.3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F3"/>
    <w:multiLevelType w:val="hybridMultilevel"/>
    <w:tmpl w:val="3D2A0546"/>
    <w:lvl w:ilvl="0" w:tplc="94AAC7D0">
      <w:start w:val="1"/>
      <w:numFmt w:val="decimal"/>
      <w:lvlText w:val="شکل (پ-%1)"/>
      <w:lvlJc w:val="left"/>
      <w:pPr>
        <w:ind w:left="86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85D1377"/>
    <w:multiLevelType w:val="hybridMultilevel"/>
    <w:tmpl w:val="D10C4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1F9E"/>
    <w:multiLevelType w:val="multilevel"/>
    <w:tmpl w:val="2E20D26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AA6C80"/>
    <w:multiLevelType w:val="multilevel"/>
    <w:tmpl w:val="6DC0F7A4"/>
    <w:lvl w:ilvl="0">
      <w:start w:val="1"/>
      <w:numFmt w:val="decimal"/>
      <w:suff w:val="space"/>
      <w:lvlText w:val="پیوست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پ %1-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پ 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پ 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جدول (%1-%6)"/>
      <w:lvlJc w:val="left"/>
      <w:pPr>
        <w:ind w:left="0" w:firstLine="340"/>
      </w:pPr>
      <w:rPr>
        <w:rFonts w:hint="default"/>
      </w:rPr>
    </w:lvl>
    <w:lvl w:ilvl="6">
      <w:start w:val="1"/>
      <w:numFmt w:val="decimal"/>
      <w:lvlRestart w:val="1"/>
      <w:suff w:val="space"/>
      <w:lvlText w:val="شکل پ (%1-%7)"/>
      <w:lvlJc w:val="left"/>
      <w:pPr>
        <w:ind w:left="0" w:firstLine="3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(%1-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9B6CBB"/>
    <w:multiLevelType w:val="multilevel"/>
    <w:tmpl w:val="5A76B6BA"/>
    <w:lvl w:ilvl="0">
      <w:start w:val="1"/>
      <w:numFmt w:val="decimal"/>
      <w:pStyle w:val="a0"/>
      <w:suff w:val="space"/>
      <w:lvlText w:val="پیوست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1"/>
      <w:suff w:val="space"/>
      <w:lvlText w:val="پ %1-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space"/>
      <w:lvlText w:val="پ 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space"/>
      <w:lvlText w:val="پ 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جدول (%1-%6)"/>
      <w:lvlJc w:val="left"/>
      <w:pPr>
        <w:ind w:left="0" w:firstLine="340"/>
      </w:pPr>
      <w:rPr>
        <w:rFonts w:hint="default"/>
      </w:rPr>
    </w:lvl>
    <w:lvl w:ilvl="6">
      <w:start w:val="1"/>
      <w:numFmt w:val="decimal"/>
      <w:lvlRestart w:val="1"/>
      <w:suff w:val="space"/>
      <w:lvlText w:val="شکل (%1-%7)"/>
      <w:lvlJc w:val="left"/>
      <w:pPr>
        <w:ind w:left="0" w:firstLine="3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(%1-%9)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BF476FF"/>
    <w:multiLevelType w:val="hybridMultilevel"/>
    <w:tmpl w:val="EBEAF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E0C39"/>
    <w:multiLevelType w:val="multilevel"/>
    <w:tmpl w:val="E56038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-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7-%2-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پ-%9"/>
      <w:lvlJc w:val="left"/>
      <w:pPr>
        <w:ind w:left="1584" w:hanging="1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7389282D"/>
    <w:multiLevelType w:val="multilevel"/>
    <w:tmpl w:val="5B24E362"/>
    <w:lvl w:ilvl="0">
      <w:start w:val="1"/>
      <w:numFmt w:val="decimal"/>
      <w:pStyle w:val="b"/>
      <w:suff w:val="space"/>
      <w:lvlText w:val="فصل %1: 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c"/>
      <w:suff w:val="space"/>
      <w:lvlText w:val="%1-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"/>
      <w:suff w:val="space"/>
      <w:lvlText w:val="%1-%2-%3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e"/>
      <w:suff w:val="space"/>
      <w:lvlText w:val="%1-%2-%3-%4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rabicAbjad"/>
      <w:suff w:val="space"/>
      <w:lvlText w:val="%5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Restart w:val="1"/>
      <w:pStyle w:val="h"/>
      <w:suff w:val="space"/>
      <w:lvlText w:val="شکل (%1-%6) "/>
      <w:lvlJc w:val="center"/>
      <w:pPr>
        <w:ind w:left="-340" w:firstLine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نمودار(%1-%7)"/>
      <w:lvlJc w:val="center"/>
      <w:pPr>
        <w:ind w:left="0" w:firstLine="0"/>
      </w:pPr>
      <w:rPr>
        <w:rFonts w:ascii="Arial" w:hAnsi="Arial" w:cs="B Yagut" w:hint="default"/>
        <w:b w:val="0"/>
        <w:bCs w:val="0"/>
        <w:i w:val="0"/>
        <w:iCs w:val="0"/>
        <w:sz w:val="24"/>
        <w:szCs w:val="22"/>
      </w:rPr>
    </w:lvl>
    <w:lvl w:ilvl="7">
      <w:start w:val="1"/>
      <w:numFmt w:val="decimal"/>
      <w:lvlRestart w:val="1"/>
      <w:pStyle w:val="g"/>
      <w:suff w:val="space"/>
      <w:lvlText w:val="جدول (%1-%8) "/>
      <w:lvlJc w:val="center"/>
      <w:pPr>
        <w:ind w:left="0" w:firstLine="340"/>
      </w:pPr>
      <w:rPr>
        <w:rFonts w:cs="B Nazanin" w:hint="cs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1"/>
      <w:pStyle w:val="Heading3"/>
      <w:suff w:val="space"/>
      <w:lvlText w:val="(%1-%9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C2"/>
    <w:rsid w:val="000251F0"/>
    <w:rsid w:val="00047A26"/>
    <w:rsid w:val="00073231"/>
    <w:rsid w:val="0016239C"/>
    <w:rsid w:val="00172435"/>
    <w:rsid w:val="00207BC2"/>
    <w:rsid w:val="002371BC"/>
    <w:rsid w:val="002B766F"/>
    <w:rsid w:val="00367482"/>
    <w:rsid w:val="00432270"/>
    <w:rsid w:val="004E4D49"/>
    <w:rsid w:val="0051202F"/>
    <w:rsid w:val="00514F50"/>
    <w:rsid w:val="0056773C"/>
    <w:rsid w:val="006B4AFC"/>
    <w:rsid w:val="006B7632"/>
    <w:rsid w:val="006F6E2F"/>
    <w:rsid w:val="007245E7"/>
    <w:rsid w:val="00802C95"/>
    <w:rsid w:val="00AD1DC2"/>
    <w:rsid w:val="00AE5B63"/>
    <w:rsid w:val="00B921C9"/>
    <w:rsid w:val="00BA4107"/>
    <w:rsid w:val="00DA3A83"/>
    <w:rsid w:val="00DA4B24"/>
    <w:rsid w:val="00DF090B"/>
    <w:rsid w:val="00EB49DC"/>
    <w:rsid w:val="00EE191F"/>
    <w:rsid w:val="00EE1C64"/>
    <w:rsid w:val="00F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A4E9B08"/>
  <w15:chartTrackingRefBased/>
  <w15:docId w15:val="{B2D10C92-2EE3-4F69-85BE-B90B191E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بدون حاشیه"/>
    <w:next w:val="a4"/>
    <w:qFormat/>
    <w:rsid w:val="00AE5B63"/>
    <w:pPr>
      <w:bidi/>
      <w:spacing w:line="360" w:lineRule="auto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روابط پیوست,تیتر 3,تیتر3,(Nos. 1.1.1,1.1.2,etc.),متون Char,متون"/>
    <w:basedOn w:val="Heading9"/>
    <w:next w:val="Heading9"/>
    <w:link w:val="Heading3Char"/>
    <w:unhideWhenUsed/>
    <w:qFormat/>
    <w:rsid w:val="00367482"/>
    <w:pPr>
      <w:numPr>
        <w:numId w:val="4"/>
      </w:numPr>
      <w:ind w:left="1584" w:hanging="1584"/>
      <w:jc w:val="center"/>
      <w:outlineLvl w:val="2"/>
    </w:pPr>
    <w:rPr>
      <w:rFonts w:cs="B Nazanin"/>
      <w:bCs/>
      <w:i w:val="0"/>
      <w:iCs w:val="0"/>
      <w:color w:val="1F3763" w:themeColor="accent1" w:themeShade="7F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8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">
    <w:name w:val="a. متن"/>
    <w:link w:val="aChar"/>
    <w:autoRedefine/>
    <w:qFormat/>
    <w:rsid w:val="00073231"/>
    <w:pPr>
      <w:widowControl w:val="0"/>
      <w:bidi/>
      <w:spacing w:before="240" w:after="120" w:line="276" w:lineRule="auto"/>
    </w:pPr>
    <w:rPr>
      <w:rFonts w:asciiTheme="majorBidi" w:hAnsiTheme="majorBidi" w:cs="B Nazanin"/>
      <w:b/>
      <w:bCs/>
      <w:sz w:val="28"/>
      <w:szCs w:val="28"/>
      <w:lang w:bidi="fa-IR"/>
    </w:rPr>
  </w:style>
  <w:style w:type="character" w:customStyle="1" w:styleId="aChar">
    <w:name w:val="a. متن Char"/>
    <w:link w:val="a4"/>
    <w:rsid w:val="00073231"/>
    <w:rPr>
      <w:rFonts w:asciiTheme="majorBidi" w:hAnsiTheme="majorBidi" w:cs="B Nazanin"/>
      <w:b/>
      <w:bCs/>
      <w:sz w:val="28"/>
      <w:szCs w:val="28"/>
      <w:lang w:bidi="fa-IR"/>
    </w:rPr>
  </w:style>
  <w:style w:type="paragraph" w:customStyle="1" w:styleId="a5">
    <w:name w:val="*متن جدول"/>
    <w:basedOn w:val="Normal"/>
    <w:qFormat/>
    <w:rsid w:val="00432270"/>
    <w:pPr>
      <w:widowControl w:val="0"/>
      <w:spacing w:after="0" w:line="240" w:lineRule="auto"/>
      <w:jc w:val="center"/>
    </w:pPr>
    <w:rPr>
      <w:rFonts w:ascii="Arial" w:eastAsia="Calibri" w:hAnsi="Arial"/>
      <w:color w:val="000000"/>
      <w:szCs w:val="24"/>
      <w:lang w:bidi="fa-IR"/>
    </w:rPr>
  </w:style>
  <w:style w:type="paragraph" w:customStyle="1" w:styleId="b">
    <w:name w:val="b.تيتر اول"/>
    <w:basedOn w:val="Normal"/>
    <w:next w:val="Normal"/>
    <w:qFormat/>
    <w:rsid w:val="00367482"/>
    <w:pPr>
      <w:numPr>
        <w:numId w:val="7"/>
      </w:numPr>
      <w:spacing w:before="5000" w:after="700" w:line="240" w:lineRule="auto"/>
      <w:jc w:val="center"/>
    </w:pPr>
    <w:rPr>
      <w:rFonts w:eastAsia="Times New Roman"/>
      <w:b/>
      <w:bCs/>
      <w:color w:val="595959"/>
      <w:sz w:val="44"/>
      <w:szCs w:val="48"/>
      <w:lang w:bidi="fa-IR"/>
    </w:rPr>
  </w:style>
  <w:style w:type="paragraph" w:customStyle="1" w:styleId="c">
    <w:name w:val="c.تيتر دوم"/>
    <w:next w:val="a4"/>
    <w:autoRedefine/>
    <w:qFormat/>
    <w:rsid w:val="00367482"/>
    <w:pPr>
      <w:keepNext/>
      <w:numPr>
        <w:ilvl w:val="1"/>
        <w:numId w:val="7"/>
      </w:numPr>
      <w:bidi/>
      <w:spacing w:before="360" w:after="120" w:line="288" w:lineRule="auto"/>
      <w:outlineLvl w:val="1"/>
    </w:pPr>
    <w:rPr>
      <w:rFonts w:ascii="Times New Roman" w:eastAsia="Times New Roman" w:hAnsi="Times New Roman" w:cs="B Nazanin"/>
      <w:b/>
      <w:bCs/>
      <w:color w:val="000000" w:themeColor="text1"/>
      <w:sz w:val="28"/>
      <w:szCs w:val="28"/>
      <w:lang w:bidi="fa-I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d">
    <w:name w:val="d.تيتر سوم"/>
    <w:next w:val="a4"/>
    <w:qFormat/>
    <w:rsid w:val="00367482"/>
    <w:pPr>
      <w:keepNext/>
      <w:numPr>
        <w:ilvl w:val="2"/>
        <w:numId w:val="7"/>
      </w:numPr>
      <w:bidi/>
      <w:spacing w:before="240" w:after="60" w:line="288" w:lineRule="auto"/>
      <w:outlineLvl w:val="2"/>
    </w:pPr>
    <w:rPr>
      <w:rFonts w:ascii="Times New Roman" w:eastAsia="Times New Roman" w:hAnsi="Times New Roman" w:cs="B Nazanin"/>
      <w:b/>
      <w:bCs/>
      <w:sz w:val="26"/>
      <w:szCs w:val="26"/>
    </w:rPr>
  </w:style>
  <w:style w:type="paragraph" w:customStyle="1" w:styleId="e">
    <w:name w:val="e.تيتر چهارم"/>
    <w:basedOn w:val="Normal"/>
    <w:next w:val="a4"/>
    <w:qFormat/>
    <w:rsid w:val="00367482"/>
    <w:pPr>
      <w:keepNext/>
      <w:numPr>
        <w:ilvl w:val="3"/>
        <w:numId w:val="7"/>
      </w:numPr>
      <w:spacing w:before="240" w:after="60" w:line="288" w:lineRule="auto"/>
    </w:pPr>
    <w:rPr>
      <w:rFonts w:eastAsia="Times New Roman"/>
      <w:b/>
      <w:bCs/>
      <w:sz w:val="24"/>
      <w:szCs w:val="24"/>
      <w:lang w:bidi="fa-IR"/>
    </w:rPr>
  </w:style>
  <w:style w:type="paragraph" w:customStyle="1" w:styleId="g">
    <w:name w:val="g.بالانويس جدول"/>
    <w:next w:val="Normal"/>
    <w:qFormat/>
    <w:rsid w:val="00367482"/>
    <w:pPr>
      <w:keepNext/>
      <w:numPr>
        <w:ilvl w:val="7"/>
        <w:numId w:val="7"/>
      </w:numPr>
      <w:bidi/>
      <w:spacing w:before="240" w:after="240" w:line="204" w:lineRule="auto"/>
      <w:jc w:val="center"/>
      <w:outlineLvl w:val="7"/>
    </w:pPr>
    <w:rPr>
      <w:rFonts w:ascii="Times New Roman" w:eastAsiaTheme="minorEastAsia" w:hAnsi="Times New Roman" w:cs="B Nazanin"/>
      <w:b/>
      <w:bCs/>
      <w:sz w:val="20"/>
      <w:szCs w:val="20"/>
      <w:lang w:bidi="fa-IR"/>
    </w:rPr>
  </w:style>
  <w:style w:type="paragraph" w:customStyle="1" w:styleId="h">
    <w:name w:val="h.زيرنويس شکل"/>
    <w:next w:val="a4"/>
    <w:qFormat/>
    <w:rsid w:val="00367482"/>
    <w:pPr>
      <w:widowControl w:val="0"/>
      <w:numPr>
        <w:ilvl w:val="5"/>
        <w:numId w:val="7"/>
      </w:numPr>
      <w:bidi/>
      <w:adjustRightInd w:val="0"/>
      <w:snapToGrid w:val="0"/>
      <w:spacing w:before="240" w:after="240" w:line="204" w:lineRule="auto"/>
      <w:jc w:val="center"/>
      <w:outlineLvl w:val="5"/>
    </w:pPr>
    <w:rPr>
      <w:rFonts w:ascii="Times New Roman" w:eastAsiaTheme="minorEastAsia" w:hAnsi="Times New Roman" w:cs="B Nazanin"/>
      <w:b/>
      <w:bCs/>
      <w:sz w:val="20"/>
      <w:szCs w:val="20"/>
      <w:lang w:bidi="fa-IR"/>
    </w:rPr>
  </w:style>
  <w:style w:type="paragraph" w:customStyle="1" w:styleId="j">
    <w:name w:val="j.رابطه"/>
    <w:next w:val="a4"/>
    <w:link w:val="jChar"/>
    <w:qFormat/>
    <w:rsid w:val="00367482"/>
    <w:pPr>
      <w:widowControl w:val="0"/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200" w:after="2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lang w:bidi="fa-IR"/>
    </w:rPr>
  </w:style>
  <w:style w:type="character" w:customStyle="1" w:styleId="jChar">
    <w:name w:val="j.رابطه Char"/>
    <w:basedOn w:val="DefaultParagraphFont"/>
    <w:link w:val="j"/>
    <w:rsid w:val="00367482"/>
    <w:rPr>
      <w:rFonts w:ascii="Times New Roman" w:eastAsia="Times New Roman" w:hAnsi="Times New Roman" w:cs="B Nazanin"/>
      <w:bCs/>
      <w:sz w:val="24"/>
      <w:lang w:bidi="fa-IR"/>
    </w:rPr>
  </w:style>
  <w:style w:type="paragraph" w:customStyle="1" w:styleId="k">
    <w:name w:val="k.پاورقي"/>
    <w:qFormat/>
    <w:rsid w:val="00367482"/>
    <w:pPr>
      <w:widowControl w:val="0"/>
      <w:spacing w:after="0" w:line="240" w:lineRule="auto"/>
    </w:pPr>
    <w:rPr>
      <w:rFonts w:ascii="Times New Roman" w:eastAsia="Times New Roman" w:hAnsi="Times New Roman" w:cs="B Nazanin"/>
      <w:sz w:val="20"/>
      <w:lang w:val="de-DE" w:bidi="fa-IR"/>
    </w:rPr>
  </w:style>
  <w:style w:type="paragraph" w:customStyle="1" w:styleId="a6">
    <w:name w:val="عدد جدول"/>
    <w:basedOn w:val="Normal"/>
    <w:qFormat/>
    <w:rsid w:val="00367482"/>
    <w:pPr>
      <w:widowControl w:val="0"/>
      <w:spacing w:after="0" w:line="240" w:lineRule="auto"/>
      <w:jc w:val="center"/>
    </w:pPr>
    <w:rPr>
      <w:rFonts w:ascii="B Nazanin" w:eastAsia="B Nazanin" w:hAnsi="B Nazanin"/>
    </w:rPr>
  </w:style>
  <w:style w:type="paragraph" w:customStyle="1" w:styleId="a">
    <w:name w:val="شکل پیوست"/>
    <w:basedOn w:val="Normal"/>
    <w:link w:val="Char"/>
    <w:qFormat/>
    <w:rsid w:val="00367482"/>
    <w:pPr>
      <w:widowControl w:val="0"/>
      <w:numPr>
        <w:numId w:val="14"/>
      </w:numPr>
      <w:spacing w:after="0"/>
      <w:ind w:left="864" w:hanging="360"/>
      <w:jc w:val="lowKashida"/>
    </w:pPr>
    <w:rPr>
      <w:rFonts w:ascii="Cambria Math" w:hAnsi="Cambria Math"/>
      <w:i/>
      <w:szCs w:val="24"/>
      <w:lang w:bidi="fa-IR"/>
    </w:rPr>
  </w:style>
  <w:style w:type="character" w:customStyle="1" w:styleId="Char">
    <w:name w:val="شکل پیوست Char"/>
    <w:basedOn w:val="DefaultParagraphFont"/>
    <w:link w:val="a"/>
    <w:rsid w:val="00367482"/>
    <w:rPr>
      <w:rFonts w:ascii="Cambria Math" w:hAnsi="Cambria Math" w:cs="B Nazanin"/>
      <w:i/>
      <w:sz w:val="28"/>
      <w:szCs w:val="24"/>
      <w:lang w:bidi="fa-IR"/>
    </w:rPr>
  </w:style>
  <w:style w:type="character" w:customStyle="1" w:styleId="Heading3Char">
    <w:name w:val="Heading 3 Char"/>
    <w:aliases w:val="روابط پیوست Char,تیتر 3 Char,تیتر3 Char,(Nos. 1.1.1 Char,1.1.2 Char,etc.) Char,متون Char Char,متون Char1"/>
    <w:basedOn w:val="DefaultParagraphFont"/>
    <w:link w:val="Heading3"/>
    <w:rsid w:val="00367482"/>
    <w:rPr>
      <w:rFonts w:asciiTheme="majorHAnsi" w:eastAsiaTheme="majorEastAsia" w:hAnsiTheme="majorHAnsi" w:cs="B Nazanin"/>
      <w:bCs/>
      <w:color w:val="1F3763" w:themeColor="accent1" w:themeShade="7F"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name w:val="تیتر اول پیوست"/>
    <w:basedOn w:val="Heading1"/>
    <w:link w:val="Char0"/>
    <w:qFormat/>
    <w:rsid w:val="00367482"/>
    <w:pPr>
      <w:keepNext w:val="0"/>
      <w:keepLines w:val="0"/>
      <w:widowControl w:val="0"/>
      <w:numPr>
        <w:numId w:val="13"/>
      </w:numPr>
      <w:spacing w:before="5000" w:after="1000"/>
      <w:contextualSpacing/>
      <w:jc w:val="center"/>
    </w:pPr>
    <w:rPr>
      <w:rFonts w:ascii="Times New Roman" w:eastAsia="Times New Roman" w:hAnsi="Times New Roman" w:cs="B Nazanin"/>
      <w:color w:val="auto"/>
      <w:sz w:val="44"/>
      <w:szCs w:val="48"/>
      <w:lang w:bidi="fa-IR"/>
    </w:rPr>
  </w:style>
  <w:style w:type="character" w:customStyle="1" w:styleId="Char0">
    <w:name w:val="تیتر اول پیوست Char"/>
    <w:basedOn w:val="DefaultParagraphFont"/>
    <w:link w:val="a0"/>
    <w:rsid w:val="00367482"/>
    <w:rPr>
      <w:rFonts w:ascii="Times New Roman" w:eastAsia="Times New Roman" w:hAnsi="Times New Roman" w:cs="B Nazanin"/>
      <w:sz w:val="44"/>
      <w:szCs w:val="4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367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">
    <w:name w:val="تیتر دوم پیوست"/>
    <w:next w:val="a4"/>
    <w:qFormat/>
    <w:rsid w:val="00367482"/>
    <w:pPr>
      <w:numPr>
        <w:ilvl w:val="1"/>
        <w:numId w:val="13"/>
      </w:numPr>
      <w:spacing w:before="360" w:after="240" w:line="240" w:lineRule="auto"/>
    </w:pPr>
    <w:rPr>
      <w:rFonts w:ascii="Times New Roman" w:eastAsia="Times New Roman" w:hAnsi="Times New Roman" w:cs="B Nazanin"/>
      <w:sz w:val="28"/>
      <w:szCs w:val="32"/>
      <w:lang w:bidi="fa-IR"/>
    </w:rPr>
  </w:style>
  <w:style w:type="paragraph" w:customStyle="1" w:styleId="a2">
    <w:name w:val="تیتر سوم پیوست"/>
    <w:next w:val="a4"/>
    <w:qFormat/>
    <w:rsid w:val="00367482"/>
    <w:pPr>
      <w:numPr>
        <w:ilvl w:val="2"/>
        <w:numId w:val="13"/>
      </w:numPr>
      <w:spacing w:after="200" w:line="276" w:lineRule="auto"/>
    </w:pPr>
    <w:rPr>
      <w:rFonts w:ascii="Times New Roman" w:eastAsia="Times New Roman" w:hAnsi="Times New Roman" w:cs="B Nazanin"/>
      <w:sz w:val="28"/>
      <w:szCs w:val="28"/>
    </w:rPr>
  </w:style>
  <w:style w:type="paragraph" w:customStyle="1" w:styleId="a3">
    <w:name w:val="تیتر چهارم پیوست"/>
    <w:next w:val="a4"/>
    <w:qFormat/>
    <w:rsid w:val="00367482"/>
    <w:pPr>
      <w:numPr>
        <w:ilvl w:val="3"/>
        <w:numId w:val="13"/>
      </w:numPr>
      <w:bidi/>
      <w:spacing w:before="240" w:after="120" w:line="288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a7">
    <w:name w:val="مراجع"/>
    <w:basedOn w:val="Normal"/>
    <w:uiPriority w:val="99"/>
    <w:qFormat/>
    <w:rsid w:val="00DA3A83"/>
    <w:pPr>
      <w:spacing w:after="0" w:line="240" w:lineRule="auto"/>
      <w:jc w:val="both"/>
    </w:pPr>
    <w:rPr>
      <w:rFonts w:eastAsia="Times New Roman"/>
      <w:noProof/>
      <w:sz w:val="26"/>
      <w:szCs w:val="26"/>
      <w:lang w:val="en-GB" w:bidi="fa-IR"/>
    </w:rPr>
  </w:style>
  <w:style w:type="paragraph" w:styleId="Header">
    <w:name w:val="header"/>
    <w:basedOn w:val="Normal"/>
    <w:link w:val="HeaderChar"/>
    <w:uiPriority w:val="99"/>
    <w:unhideWhenUsed/>
    <w:rsid w:val="0020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C2"/>
    <w:rPr>
      <w:rFonts w:ascii="Times New Roman" w:hAnsi="Times New Roma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0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C2"/>
    <w:rPr>
      <w:rFonts w:ascii="Times New Roman" w:hAnsi="Times New Roman" w:cs="B Nazani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D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2C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C95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02C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802C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245E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table" w:styleId="PlainTable1">
    <w:name w:val="Plain Table 1"/>
    <w:basedOn w:val="TableNormal"/>
    <w:uiPriority w:val="41"/>
    <w:rsid w:val="00EB49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2-Accent1">
    <w:name w:val="Grid Table 2 Accent 1"/>
    <w:basedOn w:val="TableNormal"/>
    <w:uiPriority w:val="47"/>
    <w:rsid w:val="0051202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isa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asis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isa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sis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asisat.com/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tasisat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74CA-9B40-4B87-9320-59E8373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H-Az</dc:creator>
  <cp:keywords/>
  <dc:description/>
  <cp:lastModifiedBy>Hamideh</cp:lastModifiedBy>
  <cp:revision>2</cp:revision>
  <cp:lastPrinted>2020-04-05T08:46:00Z</cp:lastPrinted>
  <dcterms:created xsi:type="dcterms:W3CDTF">2020-04-05T08:47:00Z</dcterms:created>
  <dcterms:modified xsi:type="dcterms:W3CDTF">2020-04-05T08:47:00Z</dcterms:modified>
</cp:coreProperties>
</file>